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057" w:tblpY="-584"/>
        <w:tblW w:w="9612" w:type="dxa"/>
        <w:tblLook w:val="0620" w:firstRow="1" w:lastRow="0" w:firstColumn="0" w:lastColumn="0" w:noHBand="1" w:noVBand="1"/>
      </w:tblPr>
      <w:tblGrid>
        <w:gridCol w:w="6409"/>
        <w:gridCol w:w="3606"/>
      </w:tblGrid>
      <w:tr w:rsidR="00657BB3" w:rsidRPr="009A2E48" w14:paraId="72D5F74A" w14:textId="77777777" w:rsidTr="00C22D37">
        <w:trPr>
          <w:trHeight w:val="432"/>
        </w:trPr>
        <w:tc>
          <w:tcPr>
            <w:tcW w:w="5563" w:type="dxa"/>
          </w:tcPr>
          <w:p w14:paraId="1FCF055D" w14:textId="77777777" w:rsidR="00657BB3" w:rsidRPr="009A2E48" w:rsidRDefault="00657BB3" w:rsidP="00657BB3">
            <w:pPr>
              <w:rPr>
                <w:rStyle w:val="Bold"/>
                <w:lang w:val="en-GB"/>
              </w:rPr>
            </w:pPr>
            <w:r>
              <w:rPr>
                <w:rStyle w:val="Bold"/>
                <w:lang w:val="en-GB"/>
              </w:rPr>
              <w:t>By Florence Adewunmi</w:t>
            </w:r>
          </w:p>
        </w:tc>
        <w:tc>
          <w:tcPr>
            <w:tcW w:w="4049" w:type="dxa"/>
            <w:vMerge w:val="restart"/>
          </w:tcPr>
          <w:p w14:paraId="640D965A" w14:textId="77777777" w:rsidR="00657BB3" w:rsidRPr="009A2E48" w:rsidRDefault="00000000" w:rsidP="00657BB3">
            <w:pPr>
              <w:pStyle w:val="Heading2"/>
              <w:rPr>
                <w:lang w:val="en-GB"/>
              </w:rPr>
            </w:pPr>
            <w:sdt>
              <w:sdtPr>
                <w:rPr>
                  <w:lang w:val="en-GB"/>
                </w:rPr>
                <w:id w:val="-1737242985"/>
                <w:placeholder>
                  <w:docPart w:val="1613400C30CC467EA982214C878A6133"/>
                </w:placeholder>
                <w15:appearance w15:val="hidden"/>
              </w:sdtPr>
              <w:sdtContent>
                <w:r w:rsidR="00657BB3">
                  <w:rPr>
                    <w:lang w:val="en-GB"/>
                  </w:rPr>
                  <w:t>New Phone System</w:t>
                </w:r>
              </w:sdtContent>
            </w:sdt>
            <w:r w:rsidR="00657BB3" w:rsidRPr="009A2E48">
              <w:rPr>
                <w:lang w:val="en-GB" w:bidi="en-GB"/>
              </w:rPr>
              <w:t xml:space="preserve"> </w:t>
            </w:r>
          </w:p>
          <w:sdt>
            <w:sdtPr>
              <w:rPr>
                <w:color w:val="auto"/>
                <w:lang w:val="en-GB"/>
              </w:rPr>
              <w:id w:val="-844636243"/>
              <w:placeholder>
                <w:docPart w:val="98190AAACFDE469989E95368930262F2"/>
              </w:placeholder>
              <w15:appearance w15:val="hidden"/>
            </w:sdtPr>
            <w:sdtContent>
              <w:p w14:paraId="784DE52A" w14:textId="77777777" w:rsidR="00657BB3" w:rsidRPr="000433F2" w:rsidRDefault="00657BB3" w:rsidP="00657BB3">
                <w:pPr>
                  <w:pStyle w:val="Byline"/>
                  <w:rPr>
                    <w:color w:val="auto"/>
                    <w:sz w:val="22"/>
                    <w:szCs w:val="24"/>
                    <w:lang w:val="en-GB"/>
                  </w:rPr>
                </w:pPr>
                <w:r w:rsidRPr="000433F2">
                  <w:rPr>
                    <w:color w:val="auto"/>
                    <w:sz w:val="22"/>
                    <w:szCs w:val="24"/>
                    <w:lang w:val="en-GB"/>
                  </w:rPr>
                  <w:t>The practice telephone system has changed to a better phone system, it is a cloud-based phone system.</w:t>
                </w:r>
              </w:p>
              <w:p w14:paraId="5F5D80BB" w14:textId="77777777" w:rsidR="00657BB3" w:rsidRPr="000433F2" w:rsidRDefault="00657BB3" w:rsidP="00657BB3">
                <w:pPr>
                  <w:pStyle w:val="Byline"/>
                  <w:rPr>
                    <w:color w:val="auto"/>
                    <w:sz w:val="22"/>
                    <w:szCs w:val="24"/>
                    <w:lang w:val="en-GB"/>
                  </w:rPr>
                </w:pPr>
                <w:r w:rsidRPr="000433F2">
                  <w:rPr>
                    <w:color w:val="auto"/>
                    <w:sz w:val="22"/>
                    <w:szCs w:val="24"/>
                    <w:lang w:val="en-GB"/>
                  </w:rPr>
                  <w:t>It has helped to streamline our calls and the waiting is not more than 2 minutes waiting.</w:t>
                </w:r>
              </w:p>
              <w:p w14:paraId="2120652B" w14:textId="77777777" w:rsidR="00657BB3" w:rsidRPr="00453A48" w:rsidRDefault="00657BB3" w:rsidP="00657BB3">
                <w:pPr>
                  <w:rPr>
                    <w:sz w:val="22"/>
                    <w:szCs w:val="24"/>
                    <w:lang w:val="en-GB"/>
                  </w:rPr>
                </w:pPr>
                <w:r>
                  <w:rPr>
                    <w:noProof/>
                    <w:lang w:val="en-GB" w:eastAsia="en-GB"/>
                  </w:rPr>
                  <w:drawing>
                    <wp:anchor distT="0" distB="0" distL="114300" distR="114300" simplePos="0" relativeHeight="251660288" behindDoc="0" locked="0" layoutInCell="1" allowOverlap="1" wp14:anchorId="0A849DC2" wp14:editId="5CFE67EA">
                      <wp:simplePos x="0" y="0"/>
                      <wp:positionH relativeFrom="column">
                        <wp:posOffset>86995</wp:posOffset>
                      </wp:positionH>
                      <wp:positionV relativeFrom="paragraph">
                        <wp:posOffset>666750</wp:posOffset>
                      </wp:positionV>
                      <wp:extent cx="2150110" cy="1202690"/>
                      <wp:effectExtent l="0" t="0" r="2540" b="0"/>
                      <wp:wrapSquare wrapText="bothSides"/>
                      <wp:docPr id="201462224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22242"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23"/>
                              <a:stretch/>
                            </pic:blipFill>
                            <pic:spPr bwMode="auto">
                              <a:xfrm>
                                <a:off x="0" y="0"/>
                                <a:ext cx="2150110" cy="1202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33F2">
                  <w:rPr>
                    <w:sz w:val="22"/>
                    <w:szCs w:val="24"/>
                    <w:lang w:val="en-GB"/>
                  </w:rPr>
                  <w:t>The receptionist team are working very hard to manage and contain the pressure.</w:t>
                </w:r>
              </w:p>
            </w:sdtContent>
          </w:sdt>
        </w:tc>
      </w:tr>
      <w:tr w:rsidR="00657BB3" w:rsidRPr="009A2E48" w14:paraId="78474276" w14:textId="77777777" w:rsidTr="00C22D37">
        <w:trPr>
          <w:trHeight w:val="5027"/>
        </w:trPr>
        <w:tc>
          <w:tcPr>
            <w:tcW w:w="5563" w:type="dxa"/>
          </w:tcPr>
          <w:p w14:paraId="157CB577" w14:textId="77777777" w:rsidR="00657BB3" w:rsidRPr="009A2E48" w:rsidRDefault="00657BB3" w:rsidP="00657BB3">
            <w:pPr>
              <w:rPr>
                <w:lang w:val="en-GB"/>
              </w:rPr>
            </w:pPr>
            <w:r>
              <w:rPr>
                <w:noProof/>
                <w:lang w:val="en-GB" w:eastAsia="en-GB"/>
              </w:rPr>
              <w:drawing>
                <wp:inline distT="0" distB="0" distL="0" distR="0" wp14:anchorId="7A22B29E" wp14:editId="202B61A5">
                  <wp:extent cx="3932555" cy="2352675"/>
                  <wp:effectExtent l="0" t="0" r="0" b="9525"/>
                  <wp:docPr id="1540312976" name="Picture 2" descr="Eastham Group Practice PPG | Talking and listening to Eastham'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ham Group Practice PPG | Talking and listening to Eastham's pati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2555" cy="2352675"/>
                          </a:xfrm>
                          <a:prstGeom prst="rect">
                            <a:avLst/>
                          </a:prstGeom>
                          <a:noFill/>
                          <a:ln>
                            <a:noFill/>
                          </a:ln>
                        </pic:spPr>
                      </pic:pic>
                    </a:graphicData>
                  </a:graphic>
                </wp:inline>
              </w:drawing>
            </w:r>
          </w:p>
          <w:p w14:paraId="6C4A5924" w14:textId="77777777" w:rsidR="00657BB3" w:rsidRPr="00063E0C" w:rsidRDefault="00657BB3" w:rsidP="00657BB3">
            <w:pPr>
              <w:pStyle w:val="Heading1"/>
              <w:rPr>
                <w:lang w:val="en-GB"/>
              </w:rPr>
            </w:pPr>
          </w:p>
        </w:tc>
        <w:tc>
          <w:tcPr>
            <w:tcW w:w="4049" w:type="dxa"/>
            <w:vMerge/>
          </w:tcPr>
          <w:p w14:paraId="7B4A9BC8" w14:textId="77777777" w:rsidR="00657BB3" w:rsidRPr="009A2E48" w:rsidRDefault="00657BB3" w:rsidP="00657BB3">
            <w:pPr>
              <w:rPr>
                <w:lang w:val="en-GB"/>
              </w:rPr>
            </w:pPr>
          </w:p>
        </w:tc>
      </w:tr>
      <w:tr w:rsidR="00657BB3" w:rsidRPr="009A2E48" w14:paraId="60D4EAEE" w14:textId="77777777" w:rsidTr="00C22D37">
        <w:trPr>
          <w:trHeight w:val="4035"/>
        </w:trPr>
        <w:tc>
          <w:tcPr>
            <w:tcW w:w="9612" w:type="dxa"/>
            <w:gridSpan w:val="2"/>
          </w:tcPr>
          <w:p w14:paraId="60CD9DFA" w14:textId="7C6065C4" w:rsidR="00657BB3" w:rsidRPr="00C22D37" w:rsidRDefault="00000000" w:rsidP="00657BB3">
            <w:pPr>
              <w:pStyle w:val="Heading1"/>
              <w:rPr>
                <w:sz w:val="52"/>
                <w:szCs w:val="52"/>
                <w:lang w:val="en-GB"/>
              </w:rPr>
            </w:pPr>
            <w:sdt>
              <w:sdtPr>
                <w:rPr>
                  <w:sz w:val="52"/>
                  <w:szCs w:val="52"/>
                  <w:lang w:val="en-GB"/>
                </w:rPr>
                <w:id w:val="-1524012433"/>
                <w:placeholder>
                  <w:docPart w:val="1C9D3D0B98EE4B9DA876FA77C4994534"/>
                </w:placeholder>
                <w15:appearance w15:val="hidden"/>
              </w:sdtPr>
              <w:sdtContent>
                <w:r w:rsidR="00CD14BE" w:rsidRPr="00C22D37">
                  <w:rPr>
                    <w:sz w:val="52"/>
                    <w:szCs w:val="52"/>
                    <w:lang w:val="en-GB"/>
                  </w:rPr>
                  <w:t>Welling Medical Practice</w:t>
                </w:r>
                <w:r w:rsidR="00657BB3" w:rsidRPr="00C22D37">
                  <w:rPr>
                    <w:sz w:val="52"/>
                    <w:szCs w:val="52"/>
                    <w:lang w:val="en-GB"/>
                  </w:rPr>
                  <w:t xml:space="preserve"> Newsletter</w:t>
                </w:r>
              </w:sdtContent>
            </w:sdt>
            <w:r w:rsidR="00657BB3" w:rsidRPr="00C22D37">
              <w:rPr>
                <w:sz w:val="52"/>
                <w:szCs w:val="52"/>
                <w:lang w:val="en-GB" w:bidi="en-GB"/>
              </w:rPr>
              <w:t xml:space="preserve"> </w:t>
            </w:r>
          </w:p>
          <w:p w14:paraId="4B327C6D" w14:textId="77777777" w:rsidR="00657BB3" w:rsidRPr="000433F2" w:rsidRDefault="00657BB3" w:rsidP="00657BB3">
            <w:pPr>
              <w:pStyle w:val="Byline"/>
              <w:rPr>
                <w:rStyle w:val="Bold"/>
                <w:color w:val="auto"/>
                <w:sz w:val="22"/>
                <w:lang w:val="en-GB"/>
              </w:rPr>
            </w:pPr>
            <w:r w:rsidRPr="000433F2">
              <w:rPr>
                <w:rStyle w:val="Bold"/>
                <w:color w:val="auto"/>
                <w:sz w:val="22"/>
                <w:lang w:val="en-GB"/>
              </w:rPr>
              <w:t xml:space="preserve">Join your </w:t>
            </w:r>
            <w:proofErr w:type="gramStart"/>
            <w:r w:rsidRPr="000433F2">
              <w:rPr>
                <w:rStyle w:val="Bold"/>
                <w:color w:val="auto"/>
                <w:sz w:val="22"/>
                <w:lang w:val="en-GB"/>
              </w:rPr>
              <w:t>PPG</w:t>
            </w:r>
            <w:proofErr w:type="gramEnd"/>
          </w:p>
          <w:p w14:paraId="6ADC3E0F" w14:textId="77777777" w:rsidR="00657BB3" w:rsidRPr="000433F2" w:rsidRDefault="00657BB3" w:rsidP="00657BB3">
            <w:pPr>
              <w:pStyle w:val="Byline"/>
              <w:numPr>
                <w:ilvl w:val="0"/>
                <w:numId w:val="1"/>
              </w:numPr>
              <w:spacing w:before="0"/>
              <w:jc w:val="both"/>
              <w:rPr>
                <w:rStyle w:val="Bold"/>
                <w:color w:val="auto"/>
                <w:sz w:val="22"/>
                <w:lang w:val="en-GB"/>
              </w:rPr>
            </w:pPr>
            <w:r w:rsidRPr="000433F2">
              <w:rPr>
                <w:rStyle w:val="Bold"/>
                <w:color w:val="auto"/>
                <w:sz w:val="22"/>
                <w:lang w:val="en-GB"/>
              </w:rPr>
              <w:t xml:space="preserve">Share your </w:t>
            </w:r>
            <w:proofErr w:type="gramStart"/>
            <w:r w:rsidRPr="000433F2">
              <w:rPr>
                <w:rStyle w:val="Bold"/>
                <w:color w:val="auto"/>
                <w:sz w:val="22"/>
                <w:lang w:val="en-GB"/>
              </w:rPr>
              <w:t>view</w:t>
            </w:r>
            <w:proofErr w:type="gramEnd"/>
          </w:p>
          <w:p w14:paraId="1E45A4D6" w14:textId="77777777" w:rsidR="00657BB3" w:rsidRPr="000433F2" w:rsidRDefault="00657BB3" w:rsidP="00657BB3">
            <w:pPr>
              <w:pStyle w:val="Byline"/>
              <w:numPr>
                <w:ilvl w:val="0"/>
                <w:numId w:val="1"/>
              </w:numPr>
              <w:spacing w:before="0"/>
              <w:jc w:val="both"/>
              <w:rPr>
                <w:rStyle w:val="Bold"/>
                <w:color w:val="auto"/>
                <w:sz w:val="22"/>
                <w:lang w:val="en-GB"/>
              </w:rPr>
            </w:pPr>
            <w:r w:rsidRPr="000433F2">
              <w:rPr>
                <w:rStyle w:val="Bold"/>
                <w:color w:val="auto"/>
                <w:sz w:val="22"/>
                <w:lang w:val="en-GB"/>
              </w:rPr>
              <w:t>Achieve change!</w:t>
            </w:r>
          </w:p>
          <w:p w14:paraId="70D1620F" w14:textId="77777777" w:rsidR="00657BB3" w:rsidRPr="000433F2" w:rsidRDefault="00657BB3" w:rsidP="00657BB3">
            <w:pPr>
              <w:pStyle w:val="Byline"/>
              <w:numPr>
                <w:ilvl w:val="0"/>
                <w:numId w:val="1"/>
              </w:numPr>
              <w:spacing w:before="0"/>
              <w:jc w:val="both"/>
              <w:rPr>
                <w:rStyle w:val="Bold"/>
                <w:color w:val="auto"/>
                <w:sz w:val="22"/>
                <w:lang w:val="en-GB"/>
              </w:rPr>
            </w:pPr>
            <w:r w:rsidRPr="000433F2">
              <w:rPr>
                <w:rStyle w:val="Bold"/>
                <w:color w:val="auto"/>
                <w:sz w:val="22"/>
                <w:lang w:val="en-GB"/>
              </w:rPr>
              <w:t>Improve your service.</w:t>
            </w:r>
          </w:p>
          <w:p w14:paraId="2BABBBC2" w14:textId="77777777" w:rsidR="00657BB3" w:rsidRPr="000433F2" w:rsidRDefault="00657BB3" w:rsidP="00657BB3">
            <w:pPr>
              <w:pStyle w:val="Byline"/>
              <w:spacing w:before="0"/>
              <w:jc w:val="both"/>
              <w:rPr>
                <w:b/>
                <w:color w:val="auto"/>
                <w:sz w:val="22"/>
                <w:lang w:val="en-GB"/>
              </w:rPr>
            </w:pPr>
          </w:p>
          <w:p w14:paraId="764EC0F0" w14:textId="77777777" w:rsidR="00657BB3" w:rsidRPr="000433F2" w:rsidRDefault="00657BB3" w:rsidP="00657BB3">
            <w:pPr>
              <w:pStyle w:val="Byline"/>
              <w:spacing w:before="0"/>
              <w:rPr>
                <w:bCs/>
                <w:color w:val="auto"/>
                <w:sz w:val="22"/>
                <w:lang w:val="en-GB"/>
              </w:rPr>
            </w:pPr>
            <w:r w:rsidRPr="000433F2">
              <w:rPr>
                <w:bCs/>
                <w:color w:val="auto"/>
                <w:sz w:val="22"/>
                <w:lang w:val="en-GB"/>
              </w:rPr>
              <w:t xml:space="preserve">To support the surgery and its patients the PPG always needs new members. </w:t>
            </w:r>
          </w:p>
          <w:p w14:paraId="464CB19F" w14:textId="77777777" w:rsidR="00657BB3" w:rsidRDefault="00657BB3" w:rsidP="00657BB3">
            <w:pPr>
              <w:pStyle w:val="Byline"/>
              <w:spacing w:before="0"/>
              <w:rPr>
                <w:bCs/>
                <w:color w:val="auto"/>
                <w:sz w:val="22"/>
                <w:lang w:val="en-GB"/>
              </w:rPr>
            </w:pPr>
            <w:r w:rsidRPr="000433F2">
              <w:rPr>
                <w:bCs/>
                <w:color w:val="auto"/>
                <w:sz w:val="22"/>
                <w:lang w:val="en-GB"/>
              </w:rPr>
              <w:t>Join us as an ACTIVE member (attending meetings in person) or as a VIRTUAL member via email (if you can't attend meetings in person)</w:t>
            </w:r>
          </w:p>
          <w:p w14:paraId="0746F31D" w14:textId="77777777" w:rsidR="00657BB3" w:rsidRPr="000433F2" w:rsidRDefault="00657BB3" w:rsidP="00657BB3">
            <w:pPr>
              <w:pStyle w:val="Byline"/>
              <w:spacing w:before="0"/>
              <w:rPr>
                <w:bCs/>
                <w:color w:val="auto"/>
                <w:sz w:val="22"/>
                <w:lang w:val="en-GB"/>
              </w:rPr>
            </w:pPr>
          </w:p>
          <w:p w14:paraId="47E9448D" w14:textId="6032998B" w:rsidR="00657BB3" w:rsidRPr="000433F2" w:rsidRDefault="00657BB3" w:rsidP="00657BB3">
            <w:pPr>
              <w:pStyle w:val="Byline"/>
              <w:spacing w:before="0"/>
              <w:rPr>
                <w:bCs/>
                <w:color w:val="auto"/>
                <w:sz w:val="22"/>
                <w:lang w:val="en-GB"/>
              </w:rPr>
            </w:pPr>
            <w:r w:rsidRPr="000433F2">
              <w:rPr>
                <w:bCs/>
                <w:color w:val="auto"/>
                <w:sz w:val="22"/>
                <w:lang w:val="en-GB"/>
              </w:rPr>
              <w:t xml:space="preserve">TO FIND OUT MORE PLEASE CONTACT: Tina </w:t>
            </w:r>
            <w:r w:rsidR="0006564A">
              <w:rPr>
                <w:bCs/>
                <w:color w:val="auto"/>
                <w:sz w:val="22"/>
                <w:lang w:val="en-GB"/>
              </w:rPr>
              <w:t>Lowe</w:t>
            </w:r>
            <w:r w:rsidRPr="000433F2">
              <w:rPr>
                <w:bCs/>
                <w:color w:val="auto"/>
                <w:sz w:val="22"/>
                <w:lang w:val="en-GB"/>
              </w:rPr>
              <w:t xml:space="preserve"> and Michelle Payne both are the admin </w:t>
            </w:r>
            <w:proofErr w:type="gramStart"/>
            <w:r w:rsidRPr="000433F2">
              <w:rPr>
                <w:bCs/>
                <w:color w:val="auto"/>
                <w:sz w:val="22"/>
                <w:lang w:val="en-GB"/>
              </w:rPr>
              <w:t>persons</w:t>
            </w:r>
            <w:proofErr w:type="gramEnd"/>
          </w:p>
          <w:p w14:paraId="5AF7A4B8" w14:textId="77777777" w:rsidR="00657BB3" w:rsidRPr="000433F2" w:rsidRDefault="00657BB3" w:rsidP="00657BB3">
            <w:pPr>
              <w:pStyle w:val="Byline"/>
              <w:spacing w:before="0"/>
              <w:rPr>
                <w:bCs/>
                <w:color w:val="auto"/>
                <w:sz w:val="22"/>
                <w:u w:val="single"/>
                <w:lang w:val="en-GB"/>
              </w:rPr>
            </w:pPr>
            <w:r w:rsidRPr="000433F2">
              <w:rPr>
                <w:b/>
                <w:color w:val="auto"/>
                <w:sz w:val="22"/>
                <w:lang w:val="en-GB"/>
              </w:rPr>
              <w:t>Email</w:t>
            </w:r>
            <w:r w:rsidRPr="000433F2">
              <w:rPr>
                <w:bCs/>
                <w:color w:val="auto"/>
                <w:sz w:val="22"/>
                <w:lang w:val="en-GB"/>
              </w:rPr>
              <w:t xml:space="preserve">:  </w:t>
            </w:r>
            <w:hyperlink r:id="rId13" w:history="1">
              <w:r w:rsidRPr="000433F2">
                <w:rPr>
                  <w:rStyle w:val="Hyperlink"/>
                  <w:bCs/>
                  <w:sz w:val="22"/>
                  <w:lang w:val="en-GB"/>
                </w:rPr>
                <w:t>enquiries.wmp@nhs.net</w:t>
              </w:r>
            </w:hyperlink>
            <w:r w:rsidRPr="000433F2">
              <w:rPr>
                <w:bCs/>
                <w:color w:val="auto"/>
                <w:sz w:val="22"/>
                <w:u w:val="single"/>
                <w:lang w:val="en-GB"/>
              </w:rPr>
              <w:t xml:space="preserve"> </w:t>
            </w:r>
          </w:p>
          <w:p w14:paraId="69771C54" w14:textId="77777777" w:rsidR="00657BB3" w:rsidRPr="000433F2" w:rsidRDefault="00657BB3" w:rsidP="00657BB3">
            <w:pPr>
              <w:pStyle w:val="Byline"/>
              <w:spacing w:before="0"/>
              <w:rPr>
                <w:bCs/>
                <w:color w:val="auto"/>
                <w:sz w:val="22"/>
                <w:lang w:val="en-GB"/>
              </w:rPr>
            </w:pPr>
          </w:p>
          <w:p w14:paraId="1986BB87" w14:textId="6D64AB7B" w:rsidR="00657BB3" w:rsidRPr="000433F2" w:rsidRDefault="00657BB3" w:rsidP="00657BB3">
            <w:pPr>
              <w:pStyle w:val="Byline"/>
              <w:spacing w:before="0"/>
              <w:rPr>
                <w:bCs/>
                <w:color w:val="auto"/>
                <w:sz w:val="22"/>
                <w:lang w:val="en-GB"/>
              </w:rPr>
            </w:pPr>
            <w:r w:rsidRPr="000433F2">
              <w:rPr>
                <w:bCs/>
                <w:color w:val="auto"/>
                <w:sz w:val="22"/>
                <w:lang w:val="en-GB"/>
              </w:rPr>
              <w:t>Our next meeting will be</w:t>
            </w:r>
            <w:r w:rsidRPr="000433F2">
              <w:rPr>
                <w:bCs/>
                <w:color w:val="auto"/>
                <w:sz w:val="22"/>
                <w:u w:val="single"/>
                <w:lang w:val="en-GB"/>
              </w:rPr>
              <w:t xml:space="preserve"> </w:t>
            </w:r>
            <w:r w:rsidR="00982BF5">
              <w:rPr>
                <w:b/>
                <w:color w:val="auto"/>
                <w:sz w:val="22"/>
                <w:lang w:val="en-GB"/>
              </w:rPr>
              <w:t>2</w:t>
            </w:r>
            <w:r w:rsidR="00982BF5" w:rsidRPr="00982BF5">
              <w:rPr>
                <w:b/>
                <w:color w:val="auto"/>
                <w:sz w:val="22"/>
                <w:vertAlign w:val="superscript"/>
                <w:lang w:val="en-GB"/>
              </w:rPr>
              <w:t>nd</w:t>
            </w:r>
            <w:r w:rsidR="00982BF5">
              <w:rPr>
                <w:b/>
                <w:color w:val="auto"/>
                <w:sz w:val="22"/>
                <w:lang w:val="en-GB"/>
              </w:rPr>
              <w:t xml:space="preserve"> July 2024</w:t>
            </w:r>
            <w:r w:rsidRPr="000433F2">
              <w:rPr>
                <w:b/>
                <w:color w:val="auto"/>
                <w:sz w:val="22"/>
                <w:lang w:val="en-GB"/>
              </w:rPr>
              <w:t xml:space="preserve"> at 12:30</w:t>
            </w:r>
            <w:r w:rsidR="00982BF5">
              <w:rPr>
                <w:b/>
                <w:color w:val="auto"/>
                <w:sz w:val="22"/>
                <w:lang w:val="en-GB"/>
              </w:rPr>
              <w:t>.</w:t>
            </w:r>
          </w:p>
        </w:tc>
      </w:tr>
      <w:tr w:rsidR="00657BB3" w:rsidRPr="009A2E48" w14:paraId="247A7FC6" w14:textId="77777777" w:rsidTr="00C22D37">
        <w:trPr>
          <w:trHeight w:val="4000"/>
        </w:trPr>
        <w:tc>
          <w:tcPr>
            <w:tcW w:w="9612" w:type="dxa"/>
            <w:gridSpan w:val="2"/>
          </w:tcPr>
          <w:p w14:paraId="634591D6" w14:textId="77777777" w:rsidR="00657BB3" w:rsidRPr="009A2E48" w:rsidRDefault="00657BB3" w:rsidP="00657BB3">
            <w:pPr>
              <w:pStyle w:val="Byline"/>
              <w:rPr>
                <w:lang w:val="en-GB"/>
              </w:rPr>
            </w:pPr>
            <w:r w:rsidRPr="00063E0C">
              <w:rPr>
                <w:b/>
                <w:bCs/>
                <w:color w:val="auto"/>
                <w:sz w:val="36"/>
                <w:szCs w:val="30"/>
                <w:lang w:val="en-GB"/>
              </w:rPr>
              <w:t>QOF/IIF ACHIEVEMENTS</w:t>
            </w:r>
            <w:r w:rsidRPr="009A2E48">
              <w:rPr>
                <w:lang w:val="en-GB" w:bidi="en-GB"/>
              </w:rPr>
              <w:t xml:space="preserve"> </w:t>
            </w:r>
          </w:p>
          <w:sdt>
            <w:sdtPr>
              <w:rPr>
                <w:sz w:val="22"/>
                <w:szCs w:val="24"/>
                <w:lang w:val="en-GB"/>
              </w:rPr>
              <w:id w:val="-30960793"/>
              <w:placeholder>
                <w:docPart w:val="9028C9A69C394326BAB687257EE99EBB"/>
              </w:placeholder>
              <w15:appearance w15:val="hidden"/>
            </w:sdtPr>
            <w:sdtContent>
              <w:p w14:paraId="7EF8B5BA" w14:textId="77777777" w:rsidR="00657BB3" w:rsidRPr="000433F2" w:rsidRDefault="00657BB3" w:rsidP="00657BB3">
                <w:pPr>
                  <w:rPr>
                    <w:sz w:val="22"/>
                    <w:szCs w:val="24"/>
                    <w:lang w:val="en-GB"/>
                  </w:rPr>
                </w:pPr>
                <w:r>
                  <w:rPr>
                    <w:noProof/>
                    <w:lang w:val="en-GB" w:eastAsia="en-GB"/>
                  </w:rPr>
                  <w:drawing>
                    <wp:anchor distT="0" distB="0" distL="114300" distR="114300" simplePos="0" relativeHeight="251659264" behindDoc="0" locked="0" layoutInCell="1" allowOverlap="1" wp14:anchorId="3B4DAF5D" wp14:editId="26E560F0">
                      <wp:simplePos x="0" y="0"/>
                      <wp:positionH relativeFrom="column">
                        <wp:posOffset>61595</wp:posOffset>
                      </wp:positionH>
                      <wp:positionV relativeFrom="paragraph">
                        <wp:posOffset>180340</wp:posOffset>
                      </wp:positionV>
                      <wp:extent cx="1143000" cy="1616075"/>
                      <wp:effectExtent l="0" t="0" r="0" b="3175"/>
                      <wp:wrapSquare wrapText="bothSides"/>
                      <wp:docPr id="82789565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5656"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33F2">
                  <w:rPr>
                    <w:sz w:val="22"/>
                    <w:szCs w:val="24"/>
                    <w:lang w:val="en-GB"/>
                  </w:rPr>
                  <w:t>QOF stands for “Quality &amp; Outcomes Framework” and IIF stands for “Investment &amp; impact fund”. These are set by NHS UK, based on standardized practice, and are aimed at providing better care outcomes for patients.</w:t>
                </w:r>
              </w:p>
              <w:p w14:paraId="26608B7F" w14:textId="77777777" w:rsidR="00657BB3" w:rsidRPr="000433F2" w:rsidRDefault="00657BB3" w:rsidP="00657BB3">
                <w:pPr>
                  <w:rPr>
                    <w:sz w:val="22"/>
                    <w:szCs w:val="24"/>
                    <w:lang w:val="en-GB"/>
                  </w:rPr>
                </w:pPr>
                <w:r w:rsidRPr="000433F2">
                  <w:rPr>
                    <w:sz w:val="22"/>
                    <w:szCs w:val="24"/>
                    <w:lang w:val="en-GB"/>
                  </w:rPr>
                  <w:t>Some examples of these targets include Asthma reviews, cervical screening, vaccinations, and so on. These targets are set annually with some being measured monthly and some quarterly, with a review at the end of the year (at the GP surgery level and across the PCN</w:t>
                </w:r>
              </w:p>
              <w:p w14:paraId="60D44267" w14:textId="77777777" w:rsidR="00657BB3" w:rsidRPr="000433F2" w:rsidRDefault="00657BB3" w:rsidP="00657BB3">
                <w:pPr>
                  <w:rPr>
                    <w:sz w:val="22"/>
                    <w:szCs w:val="24"/>
                    <w:lang w:val="en-GB"/>
                  </w:rPr>
                </w:pPr>
                <w:r w:rsidRPr="000433F2">
                  <w:rPr>
                    <w:sz w:val="22"/>
                    <w:szCs w:val="24"/>
                    <w:lang w:val="en-GB"/>
                  </w:rPr>
                  <w:t>We are delighted to announce that 2023-2024 saw us achieve some of the best QOF &amp;IIF targets to date. We were able to provide you, our patients with nearly all procedures, review appointments, data required, and so on, compared to the NHS national average.</w:t>
                </w:r>
              </w:p>
              <w:p w14:paraId="4A045D42" w14:textId="77777777" w:rsidR="00657BB3" w:rsidRPr="009A2E48" w:rsidRDefault="00657BB3" w:rsidP="00657BB3">
                <w:pPr>
                  <w:rPr>
                    <w:lang w:val="en-GB"/>
                  </w:rPr>
                </w:pPr>
                <w:r w:rsidRPr="000433F2">
                  <w:rPr>
                    <w:sz w:val="22"/>
                    <w:szCs w:val="24"/>
                    <w:lang w:val="en-GB"/>
                  </w:rPr>
                  <w:t>We are incredibly proud of our fantastic staff for helping us achieve this and we hope the hard work we’ve been carrying out has been noticed by you, too.</w:t>
                </w:r>
              </w:p>
            </w:sdtContent>
          </w:sdt>
        </w:tc>
      </w:tr>
    </w:tbl>
    <w:p w14:paraId="0AFAA50A" w14:textId="77777777" w:rsidR="00197602" w:rsidRPr="009A2E48" w:rsidRDefault="00197602" w:rsidP="002719D0">
      <w:pPr>
        <w:pStyle w:val="NoSpacing"/>
        <w:rPr>
          <w:lang w:val="en-GB"/>
        </w:rPr>
        <w:sectPr w:rsidR="00197602" w:rsidRPr="009A2E48" w:rsidSect="00EA5BFC">
          <w:pgSz w:w="11906" w:h="16838" w:code="9"/>
          <w:pgMar w:top="1191" w:right="720" w:bottom="360" w:left="720" w:header="720" w:footer="432" w:gutter="0"/>
          <w:cols w:space="720"/>
          <w:docGrid w:linePitch="360"/>
        </w:sectPr>
      </w:pPr>
    </w:p>
    <w:p w14:paraId="3CACE210" w14:textId="58882DA1" w:rsidR="0022759D" w:rsidRDefault="0022759D" w:rsidP="00C22D37">
      <w:pPr>
        <w:pStyle w:val="ObjectAnchor"/>
        <w:rPr>
          <w:lang w:val="en-GB"/>
        </w:rPr>
      </w:pPr>
    </w:p>
    <w:sectPr w:rsidR="0022759D" w:rsidSect="00EA5BFC">
      <w:pgSz w:w="11906" w:h="16838" w:code="9"/>
      <w:pgMar w:top="1191" w:right="720" w:bottom="56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E6F9" w14:textId="77777777" w:rsidR="00EA5BFC" w:rsidRDefault="00EA5BFC" w:rsidP="002719D0">
      <w:pPr>
        <w:spacing w:before="0" w:line="240" w:lineRule="auto"/>
      </w:pPr>
      <w:r>
        <w:separator/>
      </w:r>
    </w:p>
  </w:endnote>
  <w:endnote w:type="continuationSeparator" w:id="0">
    <w:p w14:paraId="71D9EB23" w14:textId="77777777" w:rsidR="00EA5BFC" w:rsidRDefault="00EA5BFC"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26A3" w14:textId="77777777" w:rsidR="00EA5BFC" w:rsidRDefault="00EA5BFC" w:rsidP="002719D0">
      <w:pPr>
        <w:spacing w:before="0" w:line="240" w:lineRule="auto"/>
      </w:pPr>
      <w:r>
        <w:separator/>
      </w:r>
    </w:p>
  </w:footnote>
  <w:footnote w:type="continuationSeparator" w:id="0">
    <w:p w14:paraId="08E32A57" w14:textId="77777777" w:rsidR="00EA5BFC" w:rsidRDefault="00EA5BFC"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1B7"/>
    <w:multiLevelType w:val="hybridMultilevel"/>
    <w:tmpl w:val="04EC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93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0C"/>
    <w:rsid w:val="000433F2"/>
    <w:rsid w:val="00063E0C"/>
    <w:rsid w:val="00064D39"/>
    <w:rsid w:val="0006564A"/>
    <w:rsid w:val="00075F46"/>
    <w:rsid w:val="000C3643"/>
    <w:rsid w:val="00147234"/>
    <w:rsid w:val="00197602"/>
    <w:rsid w:val="002107E5"/>
    <w:rsid w:val="0022759D"/>
    <w:rsid w:val="002719D0"/>
    <w:rsid w:val="00360680"/>
    <w:rsid w:val="003B3C98"/>
    <w:rsid w:val="00453A48"/>
    <w:rsid w:val="004748E7"/>
    <w:rsid w:val="00624FC0"/>
    <w:rsid w:val="006370D1"/>
    <w:rsid w:val="00647A90"/>
    <w:rsid w:val="00657BB3"/>
    <w:rsid w:val="00677AAD"/>
    <w:rsid w:val="00705BA2"/>
    <w:rsid w:val="007507E9"/>
    <w:rsid w:val="007844DC"/>
    <w:rsid w:val="007C2191"/>
    <w:rsid w:val="0080449D"/>
    <w:rsid w:val="00807EDA"/>
    <w:rsid w:val="008A3EBD"/>
    <w:rsid w:val="00970A18"/>
    <w:rsid w:val="00982BF5"/>
    <w:rsid w:val="009A2E48"/>
    <w:rsid w:val="009C726B"/>
    <w:rsid w:val="00A22FE0"/>
    <w:rsid w:val="00A2399E"/>
    <w:rsid w:val="00A464E3"/>
    <w:rsid w:val="00AD2E65"/>
    <w:rsid w:val="00B832D1"/>
    <w:rsid w:val="00B97E24"/>
    <w:rsid w:val="00C22D37"/>
    <w:rsid w:val="00C419DC"/>
    <w:rsid w:val="00C77147"/>
    <w:rsid w:val="00CA0AAB"/>
    <w:rsid w:val="00CD14BE"/>
    <w:rsid w:val="00D70344"/>
    <w:rsid w:val="00E35CF2"/>
    <w:rsid w:val="00E833CE"/>
    <w:rsid w:val="00EA5BFC"/>
    <w:rsid w:val="00F12D04"/>
    <w:rsid w:val="00F830A4"/>
    <w:rsid w:val="00F9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96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character" w:styleId="Hyperlink">
    <w:name w:val="Hyperlink"/>
    <w:basedOn w:val="DefaultParagraphFont"/>
    <w:uiPriority w:val="99"/>
    <w:unhideWhenUsed/>
    <w:rsid w:val="00063E0C"/>
    <w:rPr>
      <w:color w:val="5F5F5F" w:themeColor="hyperlink"/>
      <w:u w:val="single"/>
    </w:rPr>
  </w:style>
  <w:style w:type="character" w:customStyle="1" w:styleId="UnresolvedMention1">
    <w:name w:val="Unresolved Mention1"/>
    <w:basedOn w:val="DefaultParagraphFont"/>
    <w:uiPriority w:val="99"/>
    <w:semiHidden/>
    <w:unhideWhenUsed/>
    <w:rsid w:val="00063E0C"/>
    <w:rPr>
      <w:color w:val="605E5C"/>
      <w:shd w:val="clear" w:color="auto" w:fill="E1DFDD"/>
    </w:rPr>
  </w:style>
  <w:style w:type="table" w:styleId="PlainTable5">
    <w:name w:val="Plain Table 5"/>
    <w:basedOn w:val="TableNormal"/>
    <w:uiPriority w:val="45"/>
    <w:rsid w:val="000433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0433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CD14B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mp@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e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3400C30CC467EA982214C878A6133"/>
        <w:category>
          <w:name w:val="General"/>
          <w:gallery w:val="placeholder"/>
        </w:category>
        <w:types>
          <w:type w:val="bbPlcHdr"/>
        </w:types>
        <w:behaviors>
          <w:behavior w:val="content"/>
        </w:behaviors>
        <w:guid w:val="{C3075426-6C86-4E15-992E-C41EF0D82530}"/>
      </w:docPartPr>
      <w:docPartBody>
        <w:p w:rsidR="00F01FD7" w:rsidRDefault="00A44F26" w:rsidP="00A44F26">
          <w:pPr>
            <w:pStyle w:val="1613400C30CC467EA982214C878A6133"/>
          </w:pPr>
          <w:r w:rsidRPr="009A2E48">
            <w:rPr>
              <w:lang w:bidi="en-GB"/>
            </w:rPr>
            <w:t>Work with the industry’s best</w:t>
          </w:r>
        </w:p>
      </w:docPartBody>
    </w:docPart>
    <w:docPart>
      <w:docPartPr>
        <w:name w:val="98190AAACFDE469989E95368930262F2"/>
        <w:category>
          <w:name w:val="General"/>
          <w:gallery w:val="placeholder"/>
        </w:category>
        <w:types>
          <w:type w:val="bbPlcHdr"/>
        </w:types>
        <w:behaviors>
          <w:behavior w:val="content"/>
        </w:behaviors>
        <w:guid w:val="{FE864C95-6669-4EFB-A285-9DECCA939CCF}"/>
      </w:docPartPr>
      <w:docPartBody>
        <w:p w:rsidR="00A44F26" w:rsidRPr="009A2E48" w:rsidRDefault="00A44F26"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A44F26" w:rsidRPr="009A2E48" w:rsidRDefault="00A44F26" w:rsidP="00CA0AAB">
          <w:r w:rsidRPr="009A2E48">
            <w:rPr>
              <w:lang w:bidi="en-GB"/>
            </w:rPr>
            <w:t>Newsletters are periodicals used to advertise or update your subscribers with information about your product or blog. Type the content of your newsletter here.</w:t>
          </w:r>
        </w:p>
        <w:p w:rsidR="00F01FD7" w:rsidRDefault="00A44F26" w:rsidP="00A44F26">
          <w:pPr>
            <w:pStyle w:val="98190AAACFDE469989E95368930262F2"/>
          </w:pPr>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1C9D3D0B98EE4B9DA876FA77C4994534"/>
        <w:category>
          <w:name w:val="General"/>
          <w:gallery w:val="placeholder"/>
        </w:category>
        <w:types>
          <w:type w:val="bbPlcHdr"/>
        </w:types>
        <w:behaviors>
          <w:behavior w:val="content"/>
        </w:behaviors>
        <w:guid w:val="{67841E72-D1FE-42F9-A88A-5FE9A6C23FCC}"/>
      </w:docPartPr>
      <w:docPartBody>
        <w:p w:rsidR="00F01FD7" w:rsidRDefault="00A44F26" w:rsidP="00A44F26">
          <w:pPr>
            <w:pStyle w:val="1C9D3D0B98EE4B9DA876FA77C4994534"/>
          </w:pPr>
          <w:r w:rsidRPr="009A2E48">
            <w:rPr>
              <w:lang w:bidi="en-GB"/>
            </w:rPr>
            <w:t>Corporate newsletter</w:t>
          </w:r>
        </w:p>
      </w:docPartBody>
    </w:docPart>
    <w:docPart>
      <w:docPartPr>
        <w:name w:val="9028C9A69C394326BAB687257EE99EBB"/>
        <w:category>
          <w:name w:val="General"/>
          <w:gallery w:val="placeholder"/>
        </w:category>
        <w:types>
          <w:type w:val="bbPlcHdr"/>
        </w:types>
        <w:behaviors>
          <w:behavior w:val="content"/>
        </w:behaviors>
        <w:guid w:val="{C544A3AD-E7F1-462B-B2CE-DD5D926645EA}"/>
      </w:docPartPr>
      <w:docPartBody>
        <w:p w:rsidR="00A44F26" w:rsidRPr="009A2E48" w:rsidRDefault="00A44F26"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F01FD7" w:rsidRDefault="00A44F26" w:rsidP="00A44F26">
          <w:pPr>
            <w:pStyle w:val="9028C9A69C394326BAB687257EE99EBB"/>
          </w:pPr>
          <w:r w:rsidRPr="009A2E48">
            <w:rPr>
              <w:lang w:bidi="en-GB"/>
            </w:rPr>
            <w:t>Newsletters are periodicals used to advertise or update your subscribers with information about your product or blog. They are an excellent way to maintain regular contact with your subscribers.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B4"/>
    <w:rsid w:val="006F16B4"/>
    <w:rsid w:val="007A6989"/>
    <w:rsid w:val="00A44F26"/>
    <w:rsid w:val="00F01FD7"/>
    <w:rsid w:val="00FE3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131887B8854CD7A6DD04470A4D0C1A">
    <w:name w:val="63131887B8854CD7A6DD04470A4D0C1A"/>
  </w:style>
  <w:style w:type="paragraph" w:customStyle="1" w:styleId="D8BBBFD6B0344C5A83BE25FDCC52AEED">
    <w:name w:val="D8BBBFD6B0344C5A83BE25FDCC52AEED"/>
  </w:style>
  <w:style w:type="paragraph" w:customStyle="1" w:styleId="CEDC219F3F2245769CC1D6AF80836248">
    <w:name w:val="CEDC219F3F2245769CC1D6AF80836248"/>
  </w:style>
  <w:style w:type="paragraph" w:customStyle="1" w:styleId="194895B5171540AC841C244378893504">
    <w:name w:val="194895B5171540AC841C244378893504"/>
  </w:style>
  <w:style w:type="paragraph" w:customStyle="1" w:styleId="10860C9F044F44588592DCFECB48C22F">
    <w:name w:val="10860C9F044F44588592DCFECB48C22F"/>
  </w:style>
  <w:style w:type="paragraph" w:customStyle="1" w:styleId="54CC0C1DBC76477AB588A83A880DEC1A">
    <w:name w:val="54CC0C1DBC76477AB588A83A880DEC1A"/>
  </w:style>
  <w:style w:type="paragraph" w:customStyle="1" w:styleId="AB1BE7D8F79D465A9FCF2510F222AD56">
    <w:name w:val="AB1BE7D8F79D465A9FCF2510F222AD56"/>
  </w:style>
  <w:style w:type="paragraph" w:customStyle="1" w:styleId="157A506E2B934B2288F5580C068F091E">
    <w:name w:val="157A506E2B934B2288F5580C068F091E"/>
  </w:style>
  <w:style w:type="paragraph" w:customStyle="1" w:styleId="DA87649C6B7344AF936E177B6F996256">
    <w:name w:val="DA87649C6B7344AF936E177B6F996256"/>
  </w:style>
  <w:style w:type="paragraph" w:customStyle="1" w:styleId="C78618246F6A44979646FE7068E20023">
    <w:name w:val="C78618246F6A44979646FE7068E20023"/>
  </w:style>
  <w:style w:type="paragraph" w:customStyle="1" w:styleId="69360DF9999D439380ED3935C57C36C9">
    <w:name w:val="69360DF9999D439380ED3935C57C36C9"/>
  </w:style>
  <w:style w:type="paragraph" w:customStyle="1" w:styleId="DCA4F16FD17E4A309E081F1DC0E4DE37">
    <w:name w:val="DCA4F16FD17E4A309E081F1DC0E4DE37"/>
  </w:style>
  <w:style w:type="character" w:customStyle="1" w:styleId="Bold">
    <w:name w:val="Bold"/>
    <w:uiPriority w:val="1"/>
    <w:qFormat/>
    <w:rsid w:val="006F16B4"/>
    <w:rPr>
      <w:b/>
    </w:rPr>
  </w:style>
  <w:style w:type="paragraph" w:customStyle="1" w:styleId="F12403F2FD394F4E96534D3E81D6722E">
    <w:name w:val="F12403F2FD394F4E96534D3E81D6722E"/>
  </w:style>
  <w:style w:type="paragraph" w:customStyle="1" w:styleId="4152BA20A7874889A2DDD8C11DAFD1DF">
    <w:name w:val="4152BA20A7874889A2DDD8C11DAFD1DF"/>
  </w:style>
  <w:style w:type="paragraph" w:customStyle="1" w:styleId="F564EEE4CE3E40A295F95BB022161238">
    <w:name w:val="F564EEE4CE3E40A295F95BB022161238"/>
  </w:style>
  <w:style w:type="paragraph" w:customStyle="1" w:styleId="AABF2078428B417E9E2843A7900C91D7">
    <w:name w:val="AABF2078428B417E9E2843A7900C91D7"/>
  </w:style>
  <w:style w:type="paragraph" w:customStyle="1" w:styleId="E89A9A2298CE4FCE9FF8AB71176AA48D">
    <w:name w:val="E89A9A2298CE4FCE9FF8AB71176AA48D"/>
  </w:style>
  <w:style w:type="paragraph" w:customStyle="1" w:styleId="90652281B5D14B8D842A46339B2D6866">
    <w:name w:val="90652281B5D14B8D842A46339B2D6866"/>
  </w:style>
  <w:style w:type="paragraph" w:customStyle="1" w:styleId="3881F73F09BB4B16A364EF4EB9BAA14F">
    <w:name w:val="3881F73F09BB4B16A364EF4EB9BAA14F"/>
  </w:style>
  <w:style w:type="paragraph" w:customStyle="1" w:styleId="F2FA9AEF8E3146B0BD446CCE611E40D3">
    <w:name w:val="F2FA9AEF8E3146B0BD446CCE611E40D3"/>
  </w:style>
  <w:style w:type="paragraph" w:customStyle="1" w:styleId="3BF29042C2A34AB4A09267CE7D08A610">
    <w:name w:val="3BF29042C2A34AB4A09267CE7D08A610"/>
  </w:style>
  <w:style w:type="paragraph" w:customStyle="1" w:styleId="876C08F8B47A4D53A5631836D7B770C3">
    <w:name w:val="876C08F8B47A4D53A5631836D7B770C3"/>
  </w:style>
  <w:style w:type="paragraph" w:customStyle="1" w:styleId="E91E3B9887B94281B789A1B51420B11B">
    <w:name w:val="E91E3B9887B94281B789A1B51420B11B"/>
  </w:style>
  <w:style w:type="paragraph" w:customStyle="1" w:styleId="24F557051B2843DE8D953667953E89E6">
    <w:name w:val="24F557051B2843DE8D953667953E89E6"/>
  </w:style>
  <w:style w:type="paragraph" w:customStyle="1" w:styleId="36E7B9509C694C358FDC63C40F5BED2A">
    <w:name w:val="36E7B9509C694C358FDC63C40F5BED2A"/>
  </w:style>
  <w:style w:type="paragraph" w:customStyle="1" w:styleId="5C224CC2F3F14BA9A2E36752C5EC6344">
    <w:name w:val="5C224CC2F3F14BA9A2E36752C5EC6344"/>
    <w:rsid w:val="006F16B4"/>
  </w:style>
  <w:style w:type="paragraph" w:customStyle="1" w:styleId="326B5C76E8FB4CB88C371EFE449D5AE1">
    <w:name w:val="326B5C76E8FB4CB88C371EFE449D5AE1"/>
    <w:rsid w:val="006F16B4"/>
  </w:style>
  <w:style w:type="paragraph" w:customStyle="1" w:styleId="D02BCF4CA11846FD9B4EDE1051E9CA44">
    <w:name w:val="D02BCF4CA11846FD9B4EDE1051E9CA44"/>
    <w:rsid w:val="006F16B4"/>
  </w:style>
  <w:style w:type="paragraph" w:customStyle="1" w:styleId="52FB9E3295F94AD381181D95D02CA23F">
    <w:name w:val="52FB9E3295F94AD381181D95D02CA23F"/>
    <w:rsid w:val="006F16B4"/>
  </w:style>
  <w:style w:type="paragraph" w:customStyle="1" w:styleId="96F5FFA957B547ED953EBB9855BC2C5D">
    <w:name w:val="96F5FFA957B547ED953EBB9855BC2C5D"/>
    <w:rsid w:val="006F16B4"/>
  </w:style>
  <w:style w:type="paragraph" w:customStyle="1" w:styleId="9AE6A0CFF4B14A2C977EF27BC500BA81">
    <w:name w:val="9AE6A0CFF4B14A2C977EF27BC500BA81"/>
    <w:rsid w:val="006F16B4"/>
  </w:style>
  <w:style w:type="paragraph" w:customStyle="1" w:styleId="7269BC48993A4D1293AD47AC6839245A">
    <w:name w:val="7269BC48993A4D1293AD47AC6839245A"/>
    <w:rsid w:val="006F16B4"/>
  </w:style>
  <w:style w:type="paragraph" w:customStyle="1" w:styleId="F8B7BF2274B44E8CBD1CB22E0BD26724">
    <w:name w:val="F8B7BF2274B44E8CBD1CB22E0BD26724"/>
    <w:rsid w:val="006F16B4"/>
  </w:style>
  <w:style w:type="paragraph" w:customStyle="1" w:styleId="348D87C9280D4CEB8BC87EEA00236885">
    <w:name w:val="348D87C9280D4CEB8BC87EEA00236885"/>
    <w:rsid w:val="006F16B4"/>
  </w:style>
  <w:style w:type="paragraph" w:customStyle="1" w:styleId="CCEC2D7797384635A9731FA7A1954733">
    <w:name w:val="CCEC2D7797384635A9731FA7A1954733"/>
    <w:rsid w:val="006F16B4"/>
  </w:style>
  <w:style w:type="paragraph" w:customStyle="1" w:styleId="C108400B6FBF47528A4971D51D95D078">
    <w:name w:val="C108400B6FBF47528A4971D51D95D078"/>
    <w:rsid w:val="006F16B4"/>
  </w:style>
  <w:style w:type="paragraph" w:customStyle="1" w:styleId="0800521137FE449D94F926F1AA6BD14F">
    <w:name w:val="0800521137FE449D94F926F1AA6BD14F"/>
    <w:rsid w:val="006F16B4"/>
  </w:style>
  <w:style w:type="paragraph" w:customStyle="1" w:styleId="536AE178E42B4B8592367DB0DD7DA596">
    <w:name w:val="536AE178E42B4B8592367DB0DD7DA596"/>
    <w:rsid w:val="006F16B4"/>
  </w:style>
  <w:style w:type="paragraph" w:customStyle="1" w:styleId="BA300811FE2C41899790E3CD0142E2C9">
    <w:name w:val="BA300811FE2C41899790E3CD0142E2C9"/>
    <w:rsid w:val="006F16B4"/>
  </w:style>
  <w:style w:type="paragraph" w:customStyle="1" w:styleId="A5D4B7C700B343E8A8F9F24C71D245D7">
    <w:name w:val="A5D4B7C700B343E8A8F9F24C71D245D7"/>
    <w:rsid w:val="006F16B4"/>
  </w:style>
  <w:style w:type="paragraph" w:customStyle="1" w:styleId="A8DBCB7024554B1D82309582B4D6C69B">
    <w:name w:val="A8DBCB7024554B1D82309582B4D6C69B"/>
    <w:rsid w:val="006F16B4"/>
  </w:style>
  <w:style w:type="paragraph" w:customStyle="1" w:styleId="0813CCA558A84163BC2AA4A8D0CA6C3B">
    <w:name w:val="0813CCA558A84163BC2AA4A8D0CA6C3B"/>
    <w:rsid w:val="006F16B4"/>
  </w:style>
  <w:style w:type="paragraph" w:customStyle="1" w:styleId="763D54ED8DB649DCB5BA502B0CF46BB4">
    <w:name w:val="763D54ED8DB649DCB5BA502B0CF46BB4"/>
    <w:rsid w:val="006F16B4"/>
  </w:style>
  <w:style w:type="paragraph" w:customStyle="1" w:styleId="B6B674B346874C68B730C703844359C5">
    <w:name w:val="B6B674B346874C68B730C703844359C5"/>
    <w:rsid w:val="006F16B4"/>
  </w:style>
  <w:style w:type="paragraph" w:customStyle="1" w:styleId="6364BEEDEBBE49AAB4718235624A7DBF">
    <w:name w:val="6364BEEDEBBE49AAB4718235624A7DBF"/>
    <w:rsid w:val="006F16B4"/>
  </w:style>
  <w:style w:type="paragraph" w:customStyle="1" w:styleId="C747465FB0C24B26AB3E1B81FD60AC09">
    <w:name w:val="C747465FB0C24B26AB3E1B81FD60AC09"/>
    <w:rsid w:val="006F16B4"/>
  </w:style>
  <w:style w:type="paragraph" w:customStyle="1" w:styleId="3F3125B8DD1849CBA0D3AACF97AC89F4">
    <w:name w:val="3F3125B8DD1849CBA0D3AACF97AC89F4"/>
    <w:rsid w:val="006F16B4"/>
  </w:style>
  <w:style w:type="paragraph" w:customStyle="1" w:styleId="1613400C30CC467EA982214C878A6133">
    <w:name w:val="1613400C30CC467EA982214C878A6133"/>
    <w:rsid w:val="00A44F26"/>
    <w:pPr>
      <w:spacing w:line="259" w:lineRule="auto"/>
    </w:pPr>
    <w:rPr>
      <w:kern w:val="0"/>
      <w:sz w:val="22"/>
      <w:szCs w:val="22"/>
      <w14:ligatures w14:val="none"/>
    </w:rPr>
  </w:style>
  <w:style w:type="paragraph" w:customStyle="1" w:styleId="98190AAACFDE469989E95368930262F2">
    <w:name w:val="98190AAACFDE469989E95368930262F2"/>
    <w:rsid w:val="00A44F26"/>
    <w:pPr>
      <w:spacing w:line="259" w:lineRule="auto"/>
    </w:pPr>
    <w:rPr>
      <w:kern w:val="0"/>
      <w:sz w:val="22"/>
      <w:szCs w:val="22"/>
      <w14:ligatures w14:val="none"/>
    </w:rPr>
  </w:style>
  <w:style w:type="paragraph" w:customStyle="1" w:styleId="1C9D3D0B98EE4B9DA876FA77C4994534">
    <w:name w:val="1C9D3D0B98EE4B9DA876FA77C4994534"/>
    <w:rsid w:val="00A44F26"/>
    <w:pPr>
      <w:spacing w:line="259" w:lineRule="auto"/>
    </w:pPr>
    <w:rPr>
      <w:kern w:val="0"/>
      <w:sz w:val="22"/>
      <w:szCs w:val="22"/>
      <w14:ligatures w14:val="none"/>
    </w:rPr>
  </w:style>
  <w:style w:type="paragraph" w:customStyle="1" w:styleId="9028C9A69C394326BAB687257EE99EBB">
    <w:name w:val="9028C9A69C394326BAB687257EE99EBB"/>
    <w:rsid w:val="00A44F26"/>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4.xml><?xml version="1.0" encoding="utf-8"?>
<ds:datastoreItem xmlns:ds="http://schemas.openxmlformats.org/officeDocument/2006/customXml" ds:itemID="{98CF788D-A84C-4495-8B9B-EDC05FE9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newsletter.dotx</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2024-04-23T14:15:00Z</dcterms:created>
  <dcterms:modified xsi:type="dcterms:W3CDTF">2024-04-23T14:15:00Z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f5e994ac8651439988f0b7fbccf9e902048c4df15428a14cf64d88f12ca642ac</vt:lpwstr>
  </property>
</Properties>
</file>